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DE" w:rsidRPr="00B45932" w:rsidRDefault="001945DE" w:rsidP="00B45932">
      <w:pPr>
        <w:jc w:val="center"/>
      </w:pPr>
    </w:p>
    <w:p w:rsidR="00020DF1" w:rsidRPr="00020DF1" w:rsidRDefault="002D7BE3" w:rsidP="00020DF1">
      <w:pPr>
        <w:spacing w:after="0" w:line="240" w:lineRule="auto"/>
        <w:jc w:val="center"/>
        <w:rPr>
          <w:rFonts w:ascii="Times New Roman" w:eastAsia="Times New Roman" w:hAnsi="Times New Roman" w:cs="Times New Roman"/>
          <w:b/>
          <w:sz w:val="24"/>
          <w:szCs w:val="24"/>
        </w:rPr>
      </w:pPr>
      <w:r w:rsidRPr="00020DF1">
        <w:rPr>
          <w:rFonts w:ascii="Times New Roman" w:eastAsia="Times New Roman" w:hAnsi="Times New Roman" w:cs="Times New Roman"/>
          <w:b/>
          <w:sz w:val="24"/>
          <w:szCs w:val="24"/>
        </w:rPr>
        <w:t>Пр</w:t>
      </w:r>
      <w:r w:rsidR="00020DF1" w:rsidRPr="00020DF1">
        <w:rPr>
          <w:rFonts w:ascii="Times New Roman" w:eastAsia="Times New Roman" w:hAnsi="Times New Roman" w:cs="Times New Roman"/>
          <w:b/>
          <w:sz w:val="24"/>
          <w:szCs w:val="24"/>
        </w:rPr>
        <w:t xml:space="preserve">отивопожарная безопасность во время </w:t>
      </w:r>
      <w:r w:rsidRPr="00020DF1">
        <w:rPr>
          <w:rFonts w:ascii="Times New Roman" w:eastAsia="Times New Roman" w:hAnsi="Times New Roman" w:cs="Times New Roman"/>
          <w:b/>
          <w:sz w:val="24"/>
          <w:szCs w:val="24"/>
        </w:rPr>
        <w:t xml:space="preserve"> пользования печ</w:t>
      </w:r>
      <w:r w:rsidR="00020DF1" w:rsidRPr="00020DF1">
        <w:rPr>
          <w:rFonts w:ascii="Times New Roman" w:eastAsia="Times New Roman" w:hAnsi="Times New Roman" w:cs="Times New Roman"/>
          <w:b/>
          <w:sz w:val="24"/>
          <w:szCs w:val="24"/>
        </w:rPr>
        <w:t xml:space="preserve">ным и </w:t>
      </w:r>
      <w:r w:rsidRPr="00020DF1">
        <w:rPr>
          <w:rFonts w:ascii="Times New Roman" w:eastAsia="Times New Roman" w:hAnsi="Times New Roman" w:cs="Times New Roman"/>
          <w:b/>
          <w:sz w:val="24"/>
          <w:szCs w:val="24"/>
        </w:rPr>
        <w:t xml:space="preserve"> газовым </w:t>
      </w:r>
      <w:r w:rsidR="00020DF1" w:rsidRPr="00020DF1">
        <w:rPr>
          <w:rFonts w:ascii="Times New Roman" w:eastAsia="Times New Roman" w:hAnsi="Times New Roman" w:cs="Times New Roman"/>
          <w:b/>
          <w:sz w:val="24"/>
          <w:szCs w:val="24"/>
        </w:rPr>
        <w:t>отоплением.</w:t>
      </w:r>
    </w:p>
    <w:p w:rsidR="00020DF1" w:rsidRDefault="002D7BE3" w:rsidP="002D7BE3">
      <w:pPr>
        <w:spacing w:after="0" w:line="240" w:lineRule="auto"/>
        <w:rPr>
          <w:rFonts w:ascii="Times New Roman" w:eastAsia="Times New Roman" w:hAnsi="Times New Roman" w:cs="Times New Roman"/>
          <w:sz w:val="24"/>
          <w:szCs w:val="24"/>
        </w:rPr>
      </w:pPr>
      <w:r w:rsidRPr="002D7BE3">
        <w:rPr>
          <w:rFonts w:ascii="Times New Roman" w:eastAsia="Times New Roman" w:hAnsi="Times New Roman" w:cs="Times New Roman"/>
          <w:sz w:val="24"/>
          <w:szCs w:val="24"/>
        </w:rPr>
        <w:br/>
      </w:r>
      <w:r w:rsidR="0067555C">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t>Часто можно услышать</w:t>
      </w:r>
      <w:r w:rsidR="00E304B3">
        <w:rPr>
          <w:rFonts w:ascii="Times New Roman" w:eastAsia="Times New Roman" w:hAnsi="Times New Roman" w:cs="Times New Roman"/>
          <w:sz w:val="24"/>
          <w:szCs w:val="24"/>
        </w:rPr>
        <w:t xml:space="preserve"> от наших жителей поселения</w:t>
      </w:r>
      <w:r w:rsidRPr="002D7BE3">
        <w:rPr>
          <w:rFonts w:ascii="Times New Roman" w:eastAsia="Times New Roman" w:hAnsi="Times New Roman" w:cs="Times New Roman"/>
          <w:sz w:val="24"/>
          <w:szCs w:val="24"/>
        </w:rPr>
        <w:t xml:space="preserve">, что пожар – это случайность, от </w:t>
      </w:r>
      <w:r w:rsidR="00E304B3">
        <w:rPr>
          <w:rFonts w:ascii="Times New Roman" w:eastAsia="Times New Roman" w:hAnsi="Times New Roman" w:cs="Times New Roman"/>
          <w:sz w:val="24"/>
          <w:szCs w:val="24"/>
        </w:rPr>
        <w:t>которой никто не застрахован.  Э</w:t>
      </w:r>
      <w:r w:rsidRPr="002D7BE3">
        <w:rPr>
          <w:rFonts w:ascii="Times New Roman" w:eastAsia="Times New Roman" w:hAnsi="Times New Roman" w:cs="Times New Roman"/>
          <w:sz w:val="24"/>
          <w:szCs w:val="24"/>
        </w:rPr>
        <w:t xml:space="preserve">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w:t>
      </w:r>
      <w:r w:rsidR="00E304B3">
        <w:rPr>
          <w:rFonts w:ascii="Times New Roman" w:eastAsia="Times New Roman" w:hAnsi="Times New Roman" w:cs="Times New Roman"/>
          <w:sz w:val="24"/>
          <w:szCs w:val="24"/>
        </w:rPr>
        <w:t xml:space="preserve">газового </w:t>
      </w:r>
      <w:r w:rsidRPr="002D7BE3">
        <w:rPr>
          <w:rFonts w:ascii="Times New Roman" w:eastAsia="Times New Roman" w:hAnsi="Times New Roman" w:cs="Times New Roman"/>
          <w:sz w:val="24"/>
          <w:szCs w:val="24"/>
        </w:rPr>
        <w:t xml:space="preserve">оборудования, нарушение правил пожарной безопасности при эксплуатации печей и бытовых </w:t>
      </w:r>
      <w:r w:rsidR="00E304B3">
        <w:rPr>
          <w:rFonts w:ascii="Times New Roman" w:eastAsia="Times New Roman" w:hAnsi="Times New Roman" w:cs="Times New Roman"/>
          <w:sz w:val="24"/>
          <w:szCs w:val="24"/>
        </w:rPr>
        <w:t xml:space="preserve">газовых </w:t>
      </w:r>
      <w:r w:rsidRPr="002D7BE3">
        <w:rPr>
          <w:rFonts w:ascii="Times New Roman" w:eastAsia="Times New Roman" w:hAnsi="Times New Roman" w:cs="Times New Roman"/>
          <w:sz w:val="24"/>
          <w:szCs w:val="24"/>
        </w:rPr>
        <w:t>нагревательных приборов.</w:t>
      </w:r>
    </w:p>
    <w:p w:rsidR="0067555C" w:rsidRPr="0067555C" w:rsidRDefault="002D7BE3" w:rsidP="002D7BE3">
      <w:pPr>
        <w:spacing w:after="0" w:line="240" w:lineRule="auto"/>
        <w:rPr>
          <w:rFonts w:ascii="Times New Roman" w:eastAsia="Times New Roman" w:hAnsi="Times New Roman" w:cs="Times New Roman"/>
          <w:color w:val="FF0000"/>
          <w:sz w:val="24"/>
          <w:szCs w:val="24"/>
        </w:rPr>
      </w:pPr>
      <w:r w:rsidRPr="002D7BE3">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br/>
      </w:r>
      <w:r w:rsidR="00020DF1">
        <w:rPr>
          <w:rFonts w:ascii="Times New Roman" w:eastAsia="Times New Roman" w:hAnsi="Times New Roman" w:cs="Times New Roman"/>
          <w:sz w:val="24"/>
          <w:szCs w:val="24"/>
        </w:rPr>
        <w:t xml:space="preserve">         </w:t>
      </w:r>
      <w:r w:rsidR="00020DF1" w:rsidRPr="0067555C">
        <w:rPr>
          <w:rFonts w:ascii="Times New Roman" w:eastAsia="Times New Roman" w:hAnsi="Times New Roman" w:cs="Times New Roman"/>
          <w:b/>
          <w:sz w:val="24"/>
          <w:szCs w:val="24"/>
        </w:rPr>
        <w:t xml:space="preserve"> </w:t>
      </w:r>
      <w:r w:rsidRPr="0067555C">
        <w:rPr>
          <w:rFonts w:ascii="Times New Roman" w:eastAsia="Times New Roman" w:hAnsi="Times New Roman" w:cs="Times New Roman"/>
          <w:b/>
          <w:sz w:val="24"/>
          <w:szCs w:val="24"/>
        </w:rPr>
        <w:t>Правила пожарной безопасности при эксп</w:t>
      </w:r>
      <w:r w:rsidR="00020DF1" w:rsidRPr="0067555C">
        <w:rPr>
          <w:rFonts w:ascii="Times New Roman" w:eastAsia="Times New Roman" w:hAnsi="Times New Roman" w:cs="Times New Roman"/>
          <w:b/>
          <w:sz w:val="24"/>
          <w:szCs w:val="24"/>
        </w:rPr>
        <w:t>луатации газового оборудования</w:t>
      </w:r>
      <w:r w:rsidR="0067555C">
        <w:rPr>
          <w:rFonts w:ascii="Times New Roman" w:eastAsia="Times New Roman" w:hAnsi="Times New Roman" w:cs="Times New Roman"/>
          <w:b/>
          <w:sz w:val="24"/>
          <w:szCs w:val="24"/>
        </w:rPr>
        <w:t>.</w:t>
      </w:r>
      <w:r w:rsidR="00020DF1">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br/>
        <w:t xml:space="preserve">Газовое оборудование, находящееся в доме, должно находиться в исправном состоянии, и соответствовать техническим требованиям по его эксплуатации. </w:t>
      </w: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0067555C">
        <w:rPr>
          <w:rFonts w:ascii="Times New Roman" w:eastAsia="Times New Roman" w:hAnsi="Times New Roman" w:cs="Times New Roman"/>
          <w:sz w:val="24"/>
          <w:szCs w:val="24"/>
        </w:rPr>
        <w:t xml:space="preserve">           </w:t>
      </w:r>
      <w:r w:rsidR="0067555C" w:rsidRPr="0067555C">
        <w:rPr>
          <w:rFonts w:ascii="Times New Roman" w:eastAsia="Times New Roman" w:hAnsi="Times New Roman" w:cs="Times New Roman"/>
          <w:color w:val="FF0000"/>
          <w:sz w:val="24"/>
          <w:szCs w:val="24"/>
        </w:rPr>
        <w:t xml:space="preserve">   </w:t>
      </w:r>
      <w:r w:rsidRPr="0067555C">
        <w:rPr>
          <w:rFonts w:ascii="Times New Roman" w:eastAsia="Times New Roman" w:hAnsi="Times New Roman" w:cs="Times New Roman"/>
          <w:b/>
          <w:color w:val="FF0000"/>
          <w:sz w:val="24"/>
          <w:szCs w:val="24"/>
        </w:rPr>
        <w:t>При эксплуатации газового оборудования ЗАПРЕЩАЕТСЯ:</w:t>
      </w:r>
      <w:r w:rsidRPr="0067555C">
        <w:rPr>
          <w:rFonts w:ascii="Times New Roman" w:eastAsia="Times New Roman" w:hAnsi="Times New Roman" w:cs="Times New Roman"/>
          <w:color w:val="FF0000"/>
          <w:sz w:val="24"/>
          <w:szCs w:val="24"/>
        </w:rPr>
        <w:t xml:space="preserve"> </w:t>
      </w:r>
    </w:p>
    <w:p w:rsidR="00846B61" w:rsidRDefault="002D7BE3" w:rsidP="002D7BE3">
      <w:pPr>
        <w:spacing w:after="0" w:line="240" w:lineRule="auto"/>
        <w:rPr>
          <w:rFonts w:ascii="Times New Roman" w:eastAsia="Times New Roman" w:hAnsi="Times New Roman" w:cs="Times New Roman"/>
          <w:sz w:val="24"/>
          <w:szCs w:val="24"/>
        </w:rPr>
      </w:pP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b/>
          <w:noProof/>
          <w:color w:val="FF0000"/>
          <w:sz w:val="24"/>
          <w:szCs w:val="24"/>
        </w:rPr>
        <w:t xml:space="preserve">1. </w:t>
      </w:r>
      <w:r w:rsidR="00E42273">
        <w:rPr>
          <w:rFonts w:ascii="Times New Roman" w:eastAsia="Times New Roman" w:hAnsi="Times New Roman" w:cs="Times New Roman"/>
          <w:b/>
          <w:noProof/>
          <w:color w:val="FF0000"/>
          <w:sz w:val="24"/>
          <w:szCs w:val="24"/>
        </w:rPr>
        <w:t xml:space="preserve"> </w:t>
      </w:r>
      <w:r w:rsidR="00E42273">
        <w:rPr>
          <w:rFonts w:ascii="Times New Roman" w:eastAsia="Times New Roman" w:hAnsi="Times New Roman" w:cs="Times New Roman"/>
          <w:color w:val="FF0000"/>
          <w:sz w:val="24"/>
          <w:szCs w:val="24"/>
        </w:rPr>
        <w:t>Д</w:t>
      </w:r>
      <w:r w:rsidRPr="0067555C">
        <w:rPr>
          <w:rFonts w:ascii="Times New Roman" w:eastAsia="Times New Roman" w:hAnsi="Times New Roman" w:cs="Times New Roman"/>
          <w:color w:val="FF0000"/>
          <w:sz w:val="24"/>
          <w:szCs w:val="24"/>
        </w:rPr>
        <w:t xml:space="preserve">опускать использование газового оборудования детьми и лицами, не знакомыми с правилами безопасности при его использовании;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b/>
          <w:noProof/>
          <w:color w:val="FF0000"/>
          <w:sz w:val="24"/>
          <w:szCs w:val="24"/>
        </w:rPr>
        <w:t xml:space="preserve">2. </w:t>
      </w:r>
      <w:r w:rsidR="00E42273">
        <w:rPr>
          <w:rFonts w:ascii="Times New Roman" w:eastAsia="Times New Roman" w:hAnsi="Times New Roman" w:cs="Times New Roman"/>
          <w:b/>
          <w:noProof/>
          <w:color w:val="FF0000"/>
          <w:sz w:val="24"/>
          <w:szCs w:val="24"/>
        </w:rPr>
        <w:t xml:space="preserve"> </w:t>
      </w:r>
      <w:r w:rsidR="00E42273">
        <w:rPr>
          <w:rFonts w:ascii="Times New Roman" w:eastAsia="Times New Roman" w:hAnsi="Times New Roman" w:cs="Times New Roman"/>
          <w:color w:val="FF0000"/>
          <w:sz w:val="24"/>
          <w:szCs w:val="24"/>
        </w:rPr>
        <w:t>О</w:t>
      </w:r>
      <w:r w:rsidRPr="0067555C">
        <w:rPr>
          <w:rFonts w:ascii="Times New Roman" w:eastAsia="Times New Roman" w:hAnsi="Times New Roman" w:cs="Times New Roman"/>
          <w:color w:val="FF0000"/>
          <w:sz w:val="24"/>
          <w:szCs w:val="24"/>
        </w:rPr>
        <w:t xml:space="preserve">ткрывать газовые краны, пока не зажжена спичка или не включен ручной запальник;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b/>
          <w:noProof/>
          <w:color w:val="FF0000"/>
          <w:sz w:val="24"/>
          <w:szCs w:val="24"/>
        </w:rPr>
        <w:t xml:space="preserve">3. </w:t>
      </w:r>
      <w:r w:rsidR="00E42273">
        <w:rPr>
          <w:rFonts w:ascii="Times New Roman" w:eastAsia="Times New Roman" w:hAnsi="Times New Roman" w:cs="Times New Roman"/>
          <w:b/>
          <w:noProof/>
          <w:color w:val="FF0000"/>
          <w:sz w:val="24"/>
          <w:szCs w:val="24"/>
        </w:rPr>
        <w:t xml:space="preserve"> </w:t>
      </w:r>
      <w:r w:rsidR="00E42273">
        <w:rPr>
          <w:rFonts w:ascii="Times New Roman" w:eastAsia="Times New Roman" w:hAnsi="Times New Roman" w:cs="Times New Roman"/>
          <w:color w:val="FF0000"/>
          <w:sz w:val="24"/>
          <w:szCs w:val="24"/>
        </w:rPr>
        <w:t>С</w:t>
      </w:r>
      <w:r w:rsidRPr="0067555C">
        <w:rPr>
          <w:rFonts w:ascii="Times New Roman" w:eastAsia="Times New Roman" w:hAnsi="Times New Roman" w:cs="Times New Roman"/>
          <w:color w:val="FF0000"/>
          <w:sz w:val="24"/>
          <w:szCs w:val="24"/>
        </w:rPr>
        <w:t>у</w:t>
      </w:r>
      <w:r w:rsidR="00E42273">
        <w:rPr>
          <w:rFonts w:ascii="Times New Roman" w:eastAsia="Times New Roman" w:hAnsi="Times New Roman" w:cs="Times New Roman"/>
          <w:color w:val="FF0000"/>
          <w:sz w:val="24"/>
          <w:szCs w:val="24"/>
        </w:rPr>
        <w:t xml:space="preserve">шить белье над газовой плитой. </w:t>
      </w:r>
      <w:r w:rsidRPr="0067555C">
        <w:rPr>
          <w:rFonts w:ascii="Times New Roman" w:eastAsia="Times New Roman" w:hAnsi="Times New Roman" w:cs="Times New Roman"/>
          <w:color w:val="FF0000"/>
          <w:sz w:val="24"/>
          <w:szCs w:val="24"/>
        </w:rPr>
        <w:br/>
      </w:r>
      <w:r w:rsidR="00675BC2" w:rsidRPr="00E42273">
        <w:rPr>
          <w:rFonts w:ascii="Times New Roman" w:eastAsia="Times New Roman" w:hAnsi="Times New Roman" w:cs="Times New Roman"/>
          <w:b/>
          <w:noProof/>
          <w:color w:val="FF0000"/>
          <w:sz w:val="24"/>
          <w:szCs w:val="24"/>
        </w:rPr>
        <w:t>4.</w:t>
      </w:r>
      <w:r w:rsidR="00675BC2">
        <w:rPr>
          <w:rFonts w:ascii="Times New Roman" w:eastAsia="Times New Roman" w:hAnsi="Times New Roman" w:cs="Times New Roman"/>
          <w:noProof/>
          <w:color w:val="FF0000"/>
          <w:sz w:val="24"/>
          <w:szCs w:val="24"/>
        </w:rPr>
        <w:t xml:space="preserve"> </w:t>
      </w:r>
      <w:r w:rsidR="00E42273">
        <w:rPr>
          <w:rFonts w:ascii="Times New Roman" w:eastAsia="Times New Roman" w:hAnsi="Times New Roman" w:cs="Times New Roman"/>
          <w:noProof/>
          <w:color w:val="FF0000"/>
          <w:sz w:val="24"/>
          <w:szCs w:val="24"/>
        </w:rPr>
        <w:t xml:space="preserve"> </w:t>
      </w:r>
      <w:proofErr w:type="gramStart"/>
      <w:r w:rsidRPr="0067555C">
        <w:rPr>
          <w:rFonts w:ascii="Times New Roman" w:eastAsia="Times New Roman" w:hAnsi="Times New Roman" w:cs="Times New Roman"/>
          <w:color w:val="FF0000"/>
          <w:sz w:val="24"/>
          <w:szCs w:val="24"/>
        </w:rPr>
        <w:t xml:space="preserve">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r w:rsidRPr="0067555C">
        <w:rPr>
          <w:rFonts w:ascii="Times New Roman" w:eastAsia="Times New Roman" w:hAnsi="Times New Roman" w:cs="Times New Roman"/>
          <w:color w:val="FF0000"/>
          <w:sz w:val="24"/>
          <w:szCs w:val="24"/>
        </w:rPr>
        <w:br/>
      </w:r>
      <w:r w:rsidR="00E42273">
        <w:rPr>
          <w:rFonts w:ascii="Times New Roman" w:eastAsia="Times New Roman" w:hAnsi="Times New Roman" w:cs="Times New Roman"/>
          <w:b/>
          <w:noProof/>
          <w:color w:val="FF0000"/>
          <w:sz w:val="24"/>
          <w:szCs w:val="24"/>
        </w:rPr>
        <w:t>5.</w:t>
      </w:r>
      <w:proofErr w:type="gramEnd"/>
      <w:r w:rsidR="00E42273">
        <w:rPr>
          <w:rFonts w:ascii="Times New Roman" w:eastAsia="Times New Roman" w:hAnsi="Times New Roman" w:cs="Times New Roman"/>
          <w:b/>
          <w:noProof/>
          <w:color w:val="FF0000"/>
          <w:sz w:val="24"/>
          <w:szCs w:val="24"/>
        </w:rPr>
        <w:t xml:space="preserve">  </w:t>
      </w:r>
      <w:r w:rsidRPr="0067555C">
        <w:rPr>
          <w:rFonts w:ascii="Times New Roman" w:eastAsia="Times New Roman" w:hAnsi="Times New Roman" w:cs="Times New Roman"/>
          <w:color w:val="FF0000"/>
          <w:sz w:val="24"/>
          <w:szCs w:val="24"/>
        </w:rPr>
        <w:t xml:space="preserve">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r w:rsidRPr="0067555C">
        <w:rPr>
          <w:rFonts w:ascii="Times New Roman" w:eastAsia="Times New Roman" w:hAnsi="Times New Roman" w:cs="Times New Roman"/>
          <w:color w:val="FF0000"/>
          <w:sz w:val="24"/>
          <w:szCs w:val="24"/>
        </w:rPr>
        <w:br/>
      </w:r>
      <w:r w:rsidRPr="0067555C">
        <w:rPr>
          <w:rFonts w:ascii="Times New Roman" w:eastAsia="Times New Roman" w:hAnsi="Times New Roman" w:cs="Times New Roman"/>
          <w:color w:val="FF0000"/>
          <w:sz w:val="24"/>
          <w:szCs w:val="24"/>
        </w:rPr>
        <w:br/>
      </w:r>
      <w:r w:rsidR="0067555C">
        <w:rPr>
          <w:rFonts w:ascii="Times New Roman" w:eastAsia="Times New Roman" w:hAnsi="Times New Roman" w:cs="Times New Roman"/>
          <w:b/>
          <w:sz w:val="24"/>
          <w:szCs w:val="24"/>
        </w:rPr>
        <w:t xml:space="preserve">         </w:t>
      </w:r>
      <w:r w:rsidRPr="0067555C">
        <w:rPr>
          <w:rFonts w:ascii="Times New Roman" w:eastAsia="Times New Roman" w:hAnsi="Times New Roman" w:cs="Times New Roman"/>
          <w:b/>
          <w:sz w:val="24"/>
          <w:szCs w:val="24"/>
        </w:rPr>
        <w:t>Правила пожарной безопасности при эксплуатации печного отопления</w:t>
      </w:r>
      <w:r w:rsidR="0067555C">
        <w:rPr>
          <w:rFonts w:ascii="Times New Roman" w:eastAsia="Times New Roman" w:hAnsi="Times New Roman" w:cs="Times New Roman"/>
          <w:sz w:val="24"/>
          <w:szCs w:val="24"/>
        </w:rPr>
        <w:t>.</w:t>
      </w:r>
      <w:r w:rsidRPr="002D7BE3">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0067555C">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t>Печи, находящиеся в</w:t>
      </w:r>
      <w:r w:rsidR="00E42273">
        <w:rPr>
          <w:rFonts w:ascii="Times New Roman" w:eastAsia="Times New Roman" w:hAnsi="Times New Roman" w:cs="Times New Roman"/>
          <w:sz w:val="24"/>
          <w:szCs w:val="24"/>
        </w:rPr>
        <w:t xml:space="preserve"> ваших</w:t>
      </w:r>
      <w:r w:rsidRPr="002D7BE3">
        <w:rPr>
          <w:rFonts w:ascii="Times New Roman" w:eastAsia="Times New Roman" w:hAnsi="Times New Roman" w:cs="Times New Roman"/>
          <w:sz w:val="24"/>
          <w:szCs w:val="24"/>
        </w:rPr>
        <w:t xml:space="preserve"> дом</w:t>
      </w:r>
      <w:r w:rsidR="00E42273">
        <w:rPr>
          <w:rFonts w:ascii="Times New Roman" w:eastAsia="Times New Roman" w:hAnsi="Times New Roman" w:cs="Times New Roman"/>
          <w:sz w:val="24"/>
          <w:szCs w:val="24"/>
        </w:rPr>
        <w:t>ах</w:t>
      </w:r>
      <w:r w:rsidRPr="002D7BE3">
        <w:rPr>
          <w:rFonts w:ascii="Times New Roman" w:eastAsia="Times New Roman" w:hAnsi="Times New Roman" w:cs="Times New Roman"/>
          <w:sz w:val="24"/>
          <w:szCs w:val="24"/>
        </w:rPr>
        <w:t xml:space="preserve">,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0067555C">
        <w:rPr>
          <w:rFonts w:ascii="Times New Roman" w:eastAsia="Times New Roman" w:hAnsi="Times New Roman" w:cs="Times New Roman"/>
          <w:sz w:val="24"/>
          <w:szCs w:val="24"/>
        </w:rPr>
        <w:t xml:space="preserve">                  </w:t>
      </w:r>
      <w:r w:rsidRPr="0067555C">
        <w:rPr>
          <w:rFonts w:ascii="Times New Roman" w:eastAsia="Times New Roman" w:hAnsi="Times New Roman" w:cs="Times New Roman"/>
          <w:b/>
          <w:color w:val="FF0000"/>
          <w:sz w:val="24"/>
          <w:szCs w:val="24"/>
        </w:rPr>
        <w:t>При эксплуатации печного отопления ЗАПРЕЩАЕТСЯ:</w:t>
      </w:r>
      <w:r w:rsidRPr="002D7BE3">
        <w:rPr>
          <w:rFonts w:ascii="Times New Roman" w:eastAsia="Times New Roman" w:hAnsi="Times New Roman" w:cs="Times New Roman"/>
          <w:sz w:val="24"/>
          <w:szCs w:val="24"/>
        </w:rPr>
        <w:t xml:space="preserve"> </w:t>
      </w:r>
    </w:p>
    <w:p w:rsidR="00E42273" w:rsidRDefault="002D7BE3" w:rsidP="002D7BE3">
      <w:pPr>
        <w:spacing w:after="0" w:line="240" w:lineRule="auto"/>
        <w:rPr>
          <w:rFonts w:ascii="Times New Roman" w:eastAsia="Times New Roman" w:hAnsi="Times New Roman" w:cs="Times New Roman"/>
          <w:color w:val="FF0000"/>
          <w:sz w:val="24"/>
          <w:szCs w:val="24"/>
        </w:rPr>
      </w:pP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color w:val="FF0000"/>
          <w:sz w:val="24"/>
          <w:szCs w:val="24"/>
        </w:rPr>
        <w:t>1.</w:t>
      </w:r>
      <w:r w:rsidR="00675BC2">
        <w:rPr>
          <w:rFonts w:ascii="Times New Roman" w:eastAsia="Times New Roman" w:hAnsi="Times New Roman" w:cs="Times New Roman"/>
          <w:noProof/>
          <w:sz w:val="24"/>
          <w:szCs w:val="24"/>
        </w:rPr>
        <w:t xml:space="preserve"> </w:t>
      </w:r>
      <w:r w:rsidR="00675BC2">
        <w:rPr>
          <w:rFonts w:ascii="Times New Roman" w:eastAsia="Times New Roman" w:hAnsi="Times New Roman" w:cs="Times New Roman"/>
          <w:color w:val="FF0000"/>
          <w:sz w:val="24"/>
          <w:szCs w:val="24"/>
        </w:rPr>
        <w:t>О</w:t>
      </w:r>
      <w:r w:rsidRPr="0067555C">
        <w:rPr>
          <w:rFonts w:ascii="Times New Roman" w:eastAsia="Times New Roman" w:hAnsi="Times New Roman" w:cs="Times New Roman"/>
          <w:color w:val="FF0000"/>
          <w:sz w:val="24"/>
          <w:szCs w:val="24"/>
        </w:rPr>
        <w:t xml:space="preserve">ставлять без присмотра печи, которые топятся, а также поручать надзор за ними детям;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2.</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Р</w:t>
      </w:r>
      <w:r w:rsidRPr="0067555C">
        <w:rPr>
          <w:rFonts w:ascii="Times New Roman" w:eastAsia="Times New Roman" w:hAnsi="Times New Roman" w:cs="Times New Roman"/>
          <w:color w:val="FF0000"/>
          <w:sz w:val="24"/>
          <w:szCs w:val="24"/>
        </w:rPr>
        <w:t xml:space="preserve">асполагать топливо, другие горючие вещества и материалы на </w:t>
      </w:r>
      <w:proofErr w:type="spellStart"/>
      <w:r w:rsidRPr="0067555C">
        <w:rPr>
          <w:rFonts w:ascii="Times New Roman" w:eastAsia="Times New Roman" w:hAnsi="Times New Roman" w:cs="Times New Roman"/>
          <w:color w:val="FF0000"/>
          <w:sz w:val="24"/>
          <w:szCs w:val="24"/>
        </w:rPr>
        <w:t>предтопочном</w:t>
      </w:r>
      <w:proofErr w:type="spellEnd"/>
      <w:r w:rsidRPr="0067555C">
        <w:rPr>
          <w:rFonts w:ascii="Times New Roman" w:eastAsia="Times New Roman" w:hAnsi="Times New Roman" w:cs="Times New Roman"/>
          <w:color w:val="FF0000"/>
          <w:sz w:val="24"/>
          <w:szCs w:val="24"/>
        </w:rPr>
        <w:t xml:space="preserve"> листе;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3.</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П</w:t>
      </w:r>
      <w:r w:rsidRPr="0067555C">
        <w:rPr>
          <w:rFonts w:ascii="Times New Roman" w:eastAsia="Times New Roman" w:hAnsi="Times New Roman" w:cs="Times New Roman"/>
          <w:color w:val="FF0000"/>
          <w:sz w:val="24"/>
          <w:szCs w:val="24"/>
        </w:rPr>
        <w:t xml:space="preserve">рименять для розжига печей бензин, керосин, дизельное топливо и </w:t>
      </w:r>
      <w:proofErr w:type="gramStart"/>
      <w:r w:rsidRPr="0067555C">
        <w:rPr>
          <w:rFonts w:ascii="Times New Roman" w:eastAsia="Times New Roman" w:hAnsi="Times New Roman" w:cs="Times New Roman"/>
          <w:color w:val="FF0000"/>
          <w:sz w:val="24"/>
          <w:szCs w:val="24"/>
        </w:rPr>
        <w:t>другие</w:t>
      </w:r>
      <w:proofErr w:type="gramEnd"/>
      <w:r w:rsidRPr="0067555C">
        <w:rPr>
          <w:rFonts w:ascii="Times New Roman" w:eastAsia="Times New Roman" w:hAnsi="Times New Roman" w:cs="Times New Roman"/>
          <w:color w:val="FF0000"/>
          <w:sz w:val="24"/>
          <w:szCs w:val="24"/>
        </w:rPr>
        <w:t xml:space="preserve"> легковоспламеняющиеся и горючие жидкости (так как при мгновенной вспышке горючего может произойти взрыв или выброс пламени);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4.</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Т</w:t>
      </w:r>
      <w:r w:rsidRPr="0067555C">
        <w:rPr>
          <w:rFonts w:ascii="Times New Roman" w:eastAsia="Times New Roman" w:hAnsi="Times New Roman" w:cs="Times New Roman"/>
          <w:color w:val="FF0000"/>
          <w:sz w:val="24"/>
          <w:szCs w:val="24"/>
        </w:rPr>
        <w:t xml:space="preserve">опить углем, коксом и газом печи, не предназначенные для этих видов топлива;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5.</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П</w:t>
      </w:r>
      <w:r w:rsidRPr="0067555C">
        <w:rPr>
          <w:rFonts w:ascii="Times New Roman" w:eastAsia="Times New Roman" w:hAnsi="Times New Roman" w:cs="Times New Roman"/>
          <w:color w:val="FF0000"/>
          <w:sz w:val="24"/>
          <w:szCs w:val="24"/>
        </w:rPr>
        <w:t xml:space="preserve">роизводить топку печей во время проведения в помещениях собраний и других массовых мероприятий;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6.</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И</w:t>
      </w:r>
      <w:r w:rsidRPr="0067555C">
        <w:rPr>
          <w:rFonts w:ascii="Times New Roman" w:eastAsia="Times New Roman" w:hAnsi="Times New Roman" w:cs="Times New Roman"/>
          <w:color w:val="FF0000"/>
          <w:sz w:val="24"/>
          <w:szCs w:val="24"/>
        </w:rPr>
        <w:t xml:space="preserve">спользовать вентиляционные и газовые каналы в качестве дымоходов;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7.</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С</w:t>
      </w:r>
      <w:r w:rsidRPr="0067555C">
        <w:rPr>
          <w:rFonts w:ascii="Times New Roman" w:eastAsia="Times New Roman" w:hAnsi="Times New Roman" w:cs="Times New Roman"/>
          <w:color w:val="FF0000"/>
          <w:sz w:val="24"/>
          <w:szCs w:val="24"/>
        </w:rPr>
        <w:t xml:space="preserve">ушить одежду, дрова и другие материалы на печах и возле них;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8.</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Т</w:t>
      </w:r>
      <w:r w:rsidRPr="0067555C">
        <w:rPr>
          <w:rFonts w:ascii="Times New Roman" w:eastAsia="Times New Roman" w:hAnsi="Times New Roman" w:cs="Times New Roman"/>
          <w:color w:val="FF0000"/>
          <w:sz w:val="24"/>
          <w:szCs w:val="24"/>
        </w:rPr>
        <w:t xml:space="preserve">опить печи с открытой дверцей; </w:t>
      </w:r>
      <w:r w:rsidRPr="0067555C">
        <w:rPr>
          <w:rFonts w:ascii="Times New Roman" w:eastAsia="Times New Roman" w:hAnsi="Times New Roman" w:cs="Times New Roman"/>
          <w:color w:val="FF0000"/>
          <w:sz w:val="24"/>
          <w:szCs w:val="24"/>
        </w:rPr>
        <w:br/>
      </w:r>
      <w:r w:rsidR="00675BC2" w:rsidRPr="00675BC2">
        <w:rPr>
          <w:rFonts w:ascii="Times New Roman" w:eastAsia="Times New Roman" w:hAnsi="Times New Roman" w:cs="Times New Roman"/>
          <w:b/>
          <w:noProof/>
          <w:color w:val="FF0000"/>
          <w:sz w:val="24"/>
          <w:szCs w:val="24"/>
        </w:rPr>
        <w:t>9.</w:t>
      </w:r>
      <w:r w:rsidR="00675BC2">
        <w:rPr>
          <w:rFonts w:ascii="Times New Roman" w:eastAsia="Times New Roman" w:hAnsi="Times New Roman" w:cs="Times New Roman"/>
          <w:noProof/>
          <w:color w:val="FF0000"/>
          <w:sz w:val="24"/>
          <w:szCs w:val="24"/>
        </w:rPr>
        <w:t xml:space="preserve">  </w:t>
      </w:r>
      <w:r w:rsidR="00675BC2">
        <w:rPr>
          <w:rFonts w:ascii="Times New Roman" w:eastAsia="Times New Roman" w:hAnsi="Times New Roman" w:cs="Times New Roman"/>
          <w:color w:val="FF0000"/>
          <w:sz w:val="24"/>
          <w:szCs w:val="24"/>
        </w:rPr>
        <w:t>П</w:t>
      </w:r>
      <w:r w:rsidRPr="0067555C">
        <w:rPr>
          <w:rFonts w:ascii="Times New Roman" w:eastAsia="Times New Roman" w:hAnsi="Times New Roman" w:cs="Times New Roman"/>
          <w:color w:val="FF0000"/>
          <w:sz w:val="24"/>
          <w:szCs w:val="24"/>
        </w:rPr>
        <w:t xml:space="preserve">ерекаливать печи. </w:t>
      </w:r>
      <w:r w:rsidRPr="0067555C">
        <w:rPr>
          <w:rFonts w:ascii="Times New Roman" w:eastAsia="Times New Roman" w:hAnsi="Times New Roman" w:cs="Times New Roman"/>
          <w:color w:val="FF0000"/>
          <w:sz w:val="24"/>
          <w:szCs w:val="24"/>
        </w:rPr>
        <w:br/>
      </w:r>
    </w:p>
    <w:p w:rsidR="00846B61" w:rsidRDefault="002D7BE3" w:rsidP="002D7BE3">
      <w:pPr>
        <w:spacing w:after="0" w:line="240" w:lineRule="auto"/>
        <w:rPr>
          <w:rFonts w:ascii="Times New Roman" w:eastAsia="Times New Roman" w:hAnsi="Times New Roman" w:cs="Times New Roman"/>
          <w:sz w:val="24"/>
          <w:szCs w:val="24"/>
        </w:rPr>
      </w:pPr>
      <w:r w:rsidRPr="0067555C">
        <w:rPr>
          <w:rFonts w:ascii="Times New Roman" w:eastAsia="Times New Roman" w:hAnsi="Times New Roman" w:cs="Times New Roman"/>
          <w:color w:val="FF0000"/>
          <w:sz w:val="24"/>
          <w:szCs w:val="24"/>
        </w:rPr>
        <w:lastRenderedPageBreak/>
        <w:br/>
      </w:r>
      <w:r w:rsidR="00675BC2">
        <w:rPr>
          <w:rFonts w:ascii="Times New Roman" w:eastAsia="Times New Roman" w:hAnsi="Times New Roman" w:cs="Times New Roman"/>
          <w:b/>
          <w:noProof/>
          <w:color w:val="FF0000"/>
          <w:sz w:val="24"/>
          <w:szCs w:val="24"/>
        </w:rPr>
        <w:t xml:space="preserve"> - </w:t>
      </w:r>
      <w:r w:rsidRPr="0067555C">
        <w:rPr>
          <w:rFonts w:ascii="Times New Roman" w:eastAsia="Times New Roman" w:hAnsi="Times New Roman" w:cs="Times New Roman"/>
          <w:color w:val="FF0000"/>
          <w:sz w:val="24"/>
          <w:szCs w:val="24"/>
        </w:rPr>
        <w:t>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67555C">
        <w:rPr>
          <w:rFonts w:ascii="Times New Roman" w:eastAsia="Times New Roman" w:hAnsi="Times New Roman" w:cs="Times New Roman"/>
          <w:color w:val="FF0000"/>
          <w:sz w:val="24"/>
          <w:szCs w:val="24"/>
        </w:rPr>
        <w:t>СНИПам</w:t>
      </w:r>
      <w:proofErr w:type="spellEnd"/>
      <w:r w:rsidRPr="0067555C">
        <w:rPr>
          <w:rFonts w:ascii="Times New Roman" w:eastAsia="Times New Roman" w:hAnsi="Times New Roman" w:cs="Times New Roman"/>
          <w:color w:val="FF0000"/>
          <w:sz w:val="24"/>
          <w:szCs w:val="24"/>
        </w:rPr>
        <w:t xml:space="preserve">) на строительство печей.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 xml:space="preserve">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0,5х</w:t>
      </w:r>
      <w:proofErr w:type="gramStart"/>
      <w:r w:rsidRPr="0067555C">
        <w:rPr>
          <w:rFonts w:ascii="Times New Roman" w:eastAsia="Times New Roman" w:hAnsi="Times New Roman" w:cs="Times New Roman"/>
          <w:color w:val="FF0000"/>
          <w:sz w:val="24"/>
          <w:szCs w:val="24"/>
        </w:rPr>
        <w:t>0</w:t>
      </w:r>
      <w:proofErr w:type="gramEnd"/>
      <w:r w:rsidRPr="0067555C">
        <w:rPr>
          <w:rFonts w:ascii="Times New Roman" w:eastAsia="Times New Roman" w:hAnsi="Times New Roman" w:cs="Times New Roman"/>
          <w:color w:val="FF0000"/>
          <w:sz w:val="24"/>
          <w:szCs w:val="24"/>
        </w:rPr>
        <w:t xml:space="preserve">,7 метра (на деревянном или другом полу из горючих материалов), а также при наличии прогаров и повреждений в разделках (отступках) и предтопочных листах.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 xml:space="preserve">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 xml:space="preserve">Дымовые трубы над сгораемыми крышами должны иметь искроуловители (металлические сетки).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 xml:space="preserve">Зола и шлак, выгребаемые из топок, должны быть тщательно пролиты водой и удалены в специально отведенное для этого место. </w:t>
      </w:r>
      <w:r w:rsidRPr="0067555C">
        <w:rPr>
          <w:rFonts w:ascii="Times New Roman" w:eastAsia="Times New Roman" w:hAnsi="Times New Roman" w:cs="Times New Roman"/>
          <w:color w:val="FF0000"/>
          <w:sz w:val="24"/>
          <w:szCs w:val="24"/>
        </w:rPr>
        <w:br/>
      </w:r>
      <w:r w:rsidR="00675BC2">
        <w:rPr>
          <w:rFonts w:ascii="Times New Roman" w:eastAsia="Times New Roman" w:hAnsi="Times New Roman" w:cs="Times New Roman"/>
          <w:noProof/>
          <w:color w:val="FF0000"/>
          <w:sz w:val="24"/>
          <w:szCs w:val="24"/>
        </w:rPr>
        <w:t xml:space="preserve">- </w:t>
      </w:r>
      <w:r w:rsidRPr="0067555C">
        <w:rPr>
          <w:rFonts w:ascii="Times New Roman" w:eastAsia="Times New Roman" w:hAnsi="Times New Roman" w:cs="Times New Roman"/>
          <w:color w:val="FF0000"/>
          <w:sz w:val="24"/>
          <w:szCs w:val="24"/>
        </w:rPr>
        <w:t>Помните, что пожар может возникнуть в результате проникновения огня и искр через трещины и не</w:t>
      </w:r>
      <w:r w:rsidR="0067555C" w:rsidRPr="0067555C">
        <w:rPr>
          <w:rFonts w:ascii="Times New Roman" w:eastAsia="Times New Roman" w:hAnsi="Times New Roman" w:cs="Times New Roman"/>
          <w:color w:val="FF0000"/>
          <w:sz w:val="24"/>
          <w:szCs w:val="24"/>
        </w:rPr>
        <w:t xml:space="preserve"> </w:t>
      </w:r>
      <w:r w:rsidRPr="0067555C">
        <w:rPr>
          <w:rFonts w:ascii="Times New Roman" w:eastAsia="Times New Roman" w:hAnsi="Times New Roman" w:cs="Times New Roman"/>
          <w:color w:val="FF0000"/>
          <w:sz w:val="24"/>
          <w:szCs w:val="24"/>
        </w:rPr>
        <w:t xml:space="preserve">плотности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r w:rsidRPr="0067555C">
        <w:rPr>
          <w:rFonts w:ascii="Times New Roman" w:eastAsia="Times New Roman" w:hAnsi="Times New Roman" w:cs="Times New Roman"/>
          <w:color w:val="FF0000"/>
          <w:sz w:val="24"/>
          <w:szCs w:val="24"/>
        </w:rPr>
        <w:br/>
      </w:r>
      <w:r w:rsidRPr="0067555C">
        <w:rPr>
          <w:rFonts w:ascii="Times New Roman" w:eastAsia="Times New Roman" w:hAnsi="Times New Roman" w:cs="Times New Roman"/>
          <w:color w:val="FF0000"/>
          <w:sz w:val="24"/>
          <w:szCs w:val="24"/>
        </w:rPr>
        <w:br/>
      </w:r>
      <w:r w:rsidR="0067555C">
        <w:rPr>
          <w:rFonts w:ascii="Times New Roman" w:eastAsia="Times New Roman" w:hAnsi="Times New Roman" w:cs="Times New Roman"/>
          <w:b/>
          <w:sz w:val="24"/>
          <w:szCs w:val="24"/>
        </w:rPr>
        <w:t xml:space="preserve">                                    </w:t>
      </w:r>
      <w:r w:rsidRPr="0067555C">
        <w:rPr>
          <w:rFonts w:ascii="Times New Roman" w:eastAsia="Times New Roman" w:hAnsi="Times New Roman" w:cs="Times New Roman"/>
          <w:b/>
          <w:sz w:val="24"/>
          <w:szCs w:val="24"/>
        </w:rPr>
        <w:t>Действия в случае возникновения пожара</w:t>
      </w:r>
      <w:r w:rsidR="0067555C">
        <w:rPr>
          <w:rFonts w:ascii="Times New Roman" w:eastAsia="Times New Roman" w:hAnsi="Times New Roman" w:cs="Times New Roman"/>
          <w:sz w:val="24"/>
          <w:szCs w:val="24"/>
        </w:rPr>
        <w:t>.</w:t>
      </w: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0067555C">
        <w:rPr>
          <w:rFonts w:ascii="Times New Roman" w:eastAsia="Times New Roman" w:hAnsi="Times New Roman" w:cs="Times New Roman"/>
          <w:noProof/>
          <w:sz w:val="24"/>
          <w:szCs w:val="24"/>
        </w:rPr>
        <w:t xml:space="preserve">           </w:t>
      </w:r>
      <w:r w:rsidR="0067555C">
        <w:rPr>
          <w:rFonts w:ascii="Times New Roman" w:eastAsia="Times New Roman" w:hAnsi="Times New Roman" w:cs="Times New Roman"/>
          <w:sz w:val="24"/>
          <w:szCs w:val="24"/>
        </w:rPr>
        <w:t>Самым с</w:t>
      </w:r>
      <w:r w:rsidRPr="002D7BE3">
        <w:rPr>
          <w:rFonts w:ascii="Times New Roman" w:eastAsia="Times New Roman" w:hAnsi="Times New Roman" w:cs="Times New Roman"/>
          <w:sz w:val="24"/>
          <w:szCs w:val="24"/>
        </w:rPr>
        <w:t>трашн</w:t>
      </w:r>
      <w:r w:rsidR="0067555C">
        <w:rPr>
          <w:rFonts w:ascii="Times New Roman" w:eastAsia="Times New Roman" w:hAnsi="Times New Roman" w:cs="Times New Roman"/>
          <w:sz w:val="24"/>
          <w:szCs w:val="24"/>
        </w:rPr>
        <w:t>ым</w:t>
      </w:r>
      <w:r w:rsidRPr="002D7BE3">
        <w:rPr>
          <w:rFonts w:ascii="Times New Roman" w:eastAsia="Times New Roman" w:hAnsi="Times New Roman" w:cs="Times New Roman"/>
          <w:sz w:val="24"/>
          <w:szCs w:val="24"/>
        </w:rPr>
        <w:t xml:space="preserve"> при пожаре</w:t>
      </w:r>
      <w:r w:rsidR="0067555C">
        <w:rPr>
          <w:rFonts w:ascii="Times New Roman" w:eastAsia="Times New Roman" w:hAnsi="Times New Roman" w:cs="Times New Roman"/>
          <w:sz w:val="24"/>
          <w:szCs w:val="24"/>
        </w:rPr>
        <w:t xml:space="preserve"> является</w:t>
      </w:r>
      <w:r w:rsidRPr="002D7BE3">
        <w:rPr>
          <w:rFonts w:ascii="Times New Roman" w:eastAsia="Times New Roman" w:hAnsi="Times New Roman" w:cs="Times New Roman"/>
          <w:sz w:val="24"/>
          <w:szCs w:val="24"/>
        </w:rPr>
        <w:t xml:space="preserve"> – </w:t>
      </w:r>
      <w:r w:rsidRPr="0067555C">
        <w:rPr>
          <w:rFonts w:ascii="Times New Roman" w:eastAsia="Times New Roman" w:hAnsi="Times New Roman" w:cs="Times New Roman"/>
          <w:b/>
          <w:sz w:val="24"/>
          <w:szCs w:val="24"/>
        </w:rPr>
        <w:t>растерянность и паника</w:t>
      </w:r>
      <w:r w:rsidRPr="002D7BE3">
        <w:rPr>
          <w:rFonts w:ascii="Times New Roman" w:eastAsia="Times New Roman" w:hAnsi="Times New Roman" w:cs="Times New Roman"/>
          <w:sz w:val="24"/>
          <w:szCs w:val="24"/>
        </w:rPr>
        <w:t xml:space="preserve">.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0067555C">
        <w:rPr>
          <w:rFonts w:ascii="Times New Roman" w:eastAsia="Times New Roman" w:hAnsi="Times New Roman" w:cs="Times New Roman"/>
          <w:noProof/>
          <w:sz w:val="24"/>
          <w:szCs w:val="24"/>
        </w:rPr>
        <w:t xml:space="preserve">       </w:t>
      </w:r>
      <w:r w:rsidRPr="00E42273">
        <w:rPr>
          <w:rFonts w:ascii="Times New Roman" w:eastAsia="Times New Roman" w:hAnsi="Times New Roman" w:cs="Times New Roman"/>
          <w:sz w:val="24"/>
          <w:szCs w:val="24"/>
          <w:u w:val="single"/>
        </w:rPr>
        <w:t xml:space="preserve">При возникновении пожара немедленно сообщите об этом в пожарную охрану по телефону 01 или 112. Сообщая дежурному </w:t>
      </w:r>
      <w:r w:rsidR="0067555C" w:rsidRPr="00E42273">
        <w:rPr>
          <w:rFonts w:ascii="Times New Roman" w:eastAsia="Times New Roman" w:hAnsi="Times New Roman" w:cs="Times New Roman"/>
          <w:sz w:val="24"/>
          <w:szCs w:val="24"/>
          <w:u w:val="single"/>
        </w:rPr>
        <w:t>диспетч</w:t>
      </w:r>
      <w:r w:rsidR="00675BC2" w:rsidRPr="00E42273">
        <w:rPr>
          <w:rFonts w:ascii="Times New Roman" w:eastAsia="Times New Roman" w:hAnsi="Times New Roman" w:cs="Times New Roman"/>
          <w:sz w:val="24"/>
          <w:szCs w:val="24"/>
          <w:u w:val="single"/>
        </w:rPr>
        <w:t>е</w:t>
      </w:r>
      <w:r w:rsidR="0067555C" w:rsidRPr="00E42273">
        <w:rPr>
          <w:rFonts w:ascii="Times New Roman" w:eastAsia="Times New Roman" w:hAnsi="Times New Roman" w:cs="Times New Roman"/>
          <w:sz w:val="24"/>
          <w:szCs w:val="24"/>
          <w:u w:val="single"/>
        </w:rPr>
        <w:t xml:space="preserve">ру </w:t>
      </w:r>
      <w:r w:rsidRPr="00E42273">
        <w:rPr>
          <w:rFonts w:ascii="Times New Roman" w:eastAsia="Times New Roman" w:hAnsi="Times New Roman" w:cs="Times New Roman"/>
          <w:sz w:val="24"/>
          <w:szCs w:val="24"/>
          <w:u w:val="single"/>
        </w:rPr>
        <w:t>о пожаре, необходимо указать следующие сведения:</w:t>
      </w:r>
      <w:r w:rsidRPr="002D7BE3">
        <w:rPr>
          <w:rFonts w:ascii="Times New Roman" w:eastAsia="Times New Roman" w:hAnsi="Times New Roman" w:cs="Times New Roman"/>
          <w:sz w:val="24"/>
          <w:szCs w:val="24"/>
        </w:rPr>
        <w:t xml:space="preserve">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1.</w:t>
      </w:r>
      <w:r w:rsidR="00675BC2">
        <w:rPr>
          <w:rFonts w:ascii="Times New Roman" w:eastAsia="Times New Roman" w:hAnsi="Times New Roman" w:cs="Times New Roman"/>
          <w:noProof/>
          <w:sz w:val="24"/>
          <w:szCs w:val="24"/>
        </w:rPr>
        <w:t xml:space="preserve"> </w:t>
      </w:r>
      <w:r w:rsidR="00675BC2">
        <w:rPr>
          <w:rFonts w:ascii="Times New Roman" w:eastAsia="Times New Roman" w:hAnsi="Times New Roman" w:cs="Times New Roman"/>
          <w:sz w:val="24"/>
          <w:szCs w:val="24"/>
        </w:rPr>
        <w:t>К</w:t>
      </w:r>
      <w:r w:rsidRPr="002D7BE3">
        <w:rPr>
          <w:rFonts w:ascii="Times New Roman" w:eastAsia="Times New Roman" w:hAnsi="Times New Roman" w:cs="Times New Roman"/>
          <w:sz w:val="24"/>
          <w:szCs w:val="24"/>
        </w:rPr>
        <w:t xml:space="preserve">ратко и четко описать, что горит (квартира, чердак, подвал, индивидуальный жилой дом или иное), и по возможности – примерную площадь пожара; </w:t>
      </w:r>
      <w:r w:rsidRPr="002D7BE3">
        <w:rPr>
          <w:rFonts w:ascii="Times New Roman" w:eastAsia="Times New Roman" w:hAnsi="Times New Roman" w:cs="Times New Roman"/>
          <w:sz w:val="24"/>
          <w:szCs w:val="24"/>
        </w:rPr>
        <w:br/>
      </w:r>
      <w:r w:rsidR="00675BC2" w:rsidRPr="00E42273">
        <w:rPr>
          <w:rFonts w:ascii="Times New Roman" w:eastAsia="Times New Roman" w:hAnsi="Times New Roman" w:cs="Times New Roman"/>
          <w:b/>
          <w:noProof/>
          <w:sz w:val="24"/>
          <w:szCs w:val="24"/>
        </w:rPr>
        <w:t>2.</w:t>
      </w:r>
      <w:r w:rsidR="00675BC2">
        <w:rPr>
          <w:rFonts w:ascii="Times New Roman" w:eastAsia="Times New Roman" w:hAnsi="Times New Roman" w:cs="Times New Roman"/>
          <w:noProof/>
          <w:sz w:val="24"/>
          <w:szCs w:val="24"/>
        </w:rPr>
        <w:t xml:space="preserve"> </w:t>
      </w:r>
      <w:r w:rsidR="00675BC2">
        <w:rPr>
          <w:rFonts w:ascii="Times New Roman" w:eastAsia="Times New Roman" w:hAnsi="Times New Roman" w:cs="Times New Roman"/>
          <w:sz w:val="24"/>
          <w:szCs w:val="24"/>
        </w:rPr>
        <w:t>Н</w:t>
      </w:r>
      <w:r w:rsidRPr="002D7BE3">
        <w:rPr>
          <w:rFonts w:ascii="Times New Roman" w:eastAsia="Times New Roman" w:hAnsi="Times New Roman" w:cs="Times New Roman"/>
          <w:sz w:val="24"/>
          <w:szCs w:val="24"/>
        </w:rPr>
        <w:t xml:space="preserve">азвать адрес (населенный пункт, название улицы, номер дома, квартиры);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3.</w:t>
      </w:r>
      <w:r w:rsidR="00675BC2">
        <w:rPr>
          <w:rFonts w:ascii="Times New Roman" w:eastAsia="Times New Roman" w:hAnsi="Times New Roman" w:cs="Times New Roman"/>
          <w:noProof/>
          <w:sz w:val="24"/>
          <w:szCs w:val="24"/>
        </w:rPr>
        <w:t xml:space="preserve"> </w:t>
      </w:r>
      <w:r w:rsidR="00675BC2">
        <w:rPr>
          <w:rFonts w:ascii="Times New Roman" w:eastAsia="Times New Roman" w:hAnsi="Times New Roman" w:cs="Times New Roman"/>
          <w:sz w:val="24"/>
          <w:szCs w:val="24"/>
        </w:rPr>
        <w:t>Н</w:t>
      </w:r>
      <w:r w:rsidRPr="002D7BE3">
        <w:rPr>
          <w:rFonts w:ascii="Times New Roman" w:eastAsia="Times New Roman" w:hAnsi="Times New Roman" w:cs="Times New Roman"/>
          <w:sz w:val="24"/>
          <w:szCs w:val="24"/>
        </w:rPr>
        <w:t xml:space="preserve">азвать свою фамилию и номер телефона; сообщить, есть ли угроза жизни людей, животных, а также соседним зданиям и строениям.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4.</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Если у Вас нет доступа к телефону и нет возможности покинуть помещение, откройте окно и криками привлеките внимание прохожих.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5.</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Старайтесь оповестить о пожаре как можно большее число людей.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6.</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7.</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8.</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9.</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Категорически запрещается бороться с пламенем самостоятельно, не вызвав </w:t>
      </w:r>
      <w:r w:rsidRPr="002D7BE3">
        <w:rPr>
          <w:rFonts w:ascii="Times New Roman" w:eastAsia="Times New Roman" w:hAnsi="Times New Roman" w:cs="Times New Roman"/>
          <w:sz w:val="24"/>
          <w:szCs w:val="24"/>
        </w:rPr>
        <w:lastRenderedPageBreak/>
        <w:t xml:space="preserve">предварительно пожарных, если только вы не справились с загоранием на ранней стадии.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10.</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r w:rsidRPr="002D7BE3">
        <w:rPr>
          <w:rFonts w:ascii="Times New Roman" w:eastAsia="Times New Roman" w:hAnsi="Times New Roman" w:cs="Times New Roman"/>
          <w:sz w:val="24"/>
          <w:szCs w:val="24"/>
        </w:rPr>
        <w:br/>
      </w:r>
      <w:r w:rsidR="00675BC2" w:rsidRPr="00675BC2">
        <w:rPr>
          <w:rFonts w:ascii="Times New Roman" w:eastAsia="Times New Roman" w:hAnsi="Times New Roman" w:cs="Times New Roman"/>
          <w:b/>
          <w:noProof/>
          <w:sz w:val="24"/>
          <w:szCs w:val="24"/>
        </w:rPr>
        <w:t>11.</w:t>
      </w:r>
      <w:r w:rsidR="00675BC2">
        <w:rPr>
          <w:rFonts w:ascii="Times New Roman" w:eastAsia="Times New Roman" w:hAnsi="Times New Roman" w:cs="Times New Roman"/>
          <w:noProof/>
          <w:sz w:val="24"/>
          <w:szCs w:val="24"/>
        </w:rPr>
        <w:t xml:space="preserve"> </w:t>
      </w:r>
      <w:r w:rsidRPr="002D7BE3">
        <w:rPr>
          <w:rFonts w:ascii="Times New Roman" w:eastAsia="Times New Roman" w:hAnsi="Times New Roman" w:cs="Times New Roman"/>
          <w:sz w:val="24"/>
          <w:szCs w:val="24"/>
        </w:rPr>
        <w:t xml:space="preserve">По прибытии пожарной техники необходимо встретить ее и указать место пожара. </w:t>
      </w:r>
    </w:p>
    <w:p w:rsidR="002D7BE3" w:rsidRPr="002D7BE3" w:rsidRDefault="002D7BE3" w:rsidP="00846B61">
      <w:pPr>
        <w:spacing w:after="0" w:line="240" w:lineRule="auto"/>
        <w:jc w:val="center"/>
        <w:rPr>
          <w:rFonts w:ascii="Times New Roman" w:eastAsia="Times New Roman" w:hAnsi="Times New Roman" w:cs="Times New Roman"/>
          <w:sz w:val="24"/>
          <w:szCs w:val="24"/>
        </w:rPr>
      </w:pPr>
      <w:r w:rsidRPr="002D7BE3">
        <w:rPr>
          <w:rFonts w:ascii="Times New Roman" w:eastAsia="Times New Roman" w:hAnsi="Times New Roman" w:cs="Times New Roman"/>
          <w:sz w:val="24"/>
          <w:szCs w:val="24"/>
        </w:rPr>
        <w:br/>
      </w:r>
      <w:r w:rsidRPr="002D7BE3">
        <w:rPr>
          <w:rFonts w:ascii="Times New Roman" w:eastAsia="Times New Roman" w:hAnsi="Times New Roman" w:cs="Times New Roman"/>
          <w:sz w:val="24"/>
          <w:szCs w:val="24"/>
        </w:rPr>
        <w:br/>
      </w:r>
      <w:r w:rsidRPr="0067555C">
        <w:rPr>
          <w:rFonts w:ascii="Times New Roman" w:eastAsia="Times New Roman" w:hAnsi="Times New Roman" w:cs="Times New Roman"/>
          <w:b/>
          <w:sz w:val="24"/>
          <w:szCs w:val="24"/>
        </w:rPr>
        <w:t xml:space="preserve">Соблюдение мер пожарной безопасности – это залог вашего благополучия, сохранности вашей жизни и жизни ваших близких! </w:t>
      </w:r>
      <w:r w:rsidRPr="0067555C">
        <w:rPr>
          <w:rFonts w:ascii="Times New Roman" w:eastAsia="Times New Roman" w:hAnsi="Times New Roman" w:cs="Times New Roman"/>
          <w:b/>
          <w:sz w:val="24"/>
          <w:szCs w:val="24"/>
        </w:rPr>
        <w:br/>
        <w:t>Пожар легче предупредить, чем потушить!</w:t>
      </w:r>
    </w:p>
    <w:p w:rsidR="002D7BE3" w:rsidRPr="002D7BE3" w:rsidRDefault="002D7BE3" w:rsidP="002D7BE3">
      <w:pPr>
        <w:spacing w:after="0" w:line="240" w:lineRule="auto"/>
        <w:rPr>
          <w:rFonts w:ascii="Times New Roman" w:eastAsia="Times New Roman" w:hAnsi="Times New Roman" w:cs="Times New Roman"/>
          <w:sz w:val="24"/>
          <w:szCs w:val="24"/>
        </w:rPr>
      </w:pPr>
      <w:r>
        <w:rPr>
          <w:noProof/>
        </w:rPr>
        <w:drawing>
          <wp:inline distT="0" distB="0" distL="0" distR="0">
            <wp:extent cx="5940425" cy="4457299"/>
            <wp:effectExtent l="19050" t="0" r="3175" b="0"/>
            <wp:docPr id="95" name="Рисунок 95" descr="https://sun9-28.userapi.com/impg/pgsTSArEYozrb6cymffTBqMlEUHrAHZ1nAI_7Q/KtMzEexpBFU.jpg?size=650x488&amp;quality=95&amp;sign=ad0bef9c35cce516820a098e8992027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un9-28.userapi.com/impg/pgsTSArEYozrb6cymffTBqMlEUHrAHZ1nAI_7Q/KtMzEexpBFU.jpg?size=650x488&amp;quality=95&amp;sign=ad0bef9c35cce516820a098e89920279&amp;type=album"/>
                    <pic:cNvPicPr>
                      <a:picLocks noChangeAspect="1" noChangeArrowheads="1"/>
                    </pic:cNvPicPr>
                  </pic:nvPicPr>
                  <pic:blipFill>
                    <a:blip r:embed="rId5"/>
                    <a:srcRect/>
                    <a:stretch>
                      <a:fillRect/>
                    </a:stretch>
                  </pic:blipFill>
                  <pic:spPr bwMode="auto">
                    <a:xfrm>
                      <a:off x="0" y="0"/>
                      <a:ext cx="5940425" cy="4457299"/>
                    </a:xfrm>
                    <a:prstGeom prst="rect">
                      <a:avLst/>
                    </a:prstGeom>
                    <a:noFill/>
                    <a:ln w="9525">
                      <a:noFill/>
                      <a:miter lim="800000"/>
                      <a:headEnd/>
                      <a:tailEnd/>
                    </a:ln>
                  </pic:spPr>
                </pic:pic>
              </a:graphicData>
            </a:graphic>
          </wp:inline>
        </w:drawing>
      </w:r>
    </w:p>
    <w:p w:rsidR="00D54F3D" w:rsidRDefault="00D54F3D" w:rsidP="00D54F3D">
      <w:pPr>
        <w:pStyle w:val="4"/>
        <w:jc w:val="center"/>
        <w:rPr>
          <w:color w:val="auto"/>
          <w:sz w:val="144"/>
          <w:szCs w:val="144"/>
        </w:rPr>
      </w:pPr>
    </w:p>
    <w:p w:rsidR="00016F18" w:rsidRPr="00D54F3D" w:rsidRDefault="00016F18" w:rsidP="00D54F3D">
      <w:pPr>
        <w:pStyle w:val="4"/>
        <w:jc w:val="center"/>
        <w:rPr>
          <w:color w:val="auto"/>
          <w:sz w:val="144"/>
          <w:szCs w:val="144"/>
        </w:rPr>
      </w:pPr>
    </w:p>
    <w:sectPr w:rsidR="00016F18" w:rsidRPr="00D54F3D" w:rsidSect="001D660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useFELayout/>
  </w:compat>
  <w:rsids>
    <w:rsidRoot w:val="00B748AF"/>
    <w:rsid w:val="00016F18"/>
    <w:rsid w:val="00020DF1"/>
    <w:rsid w:val="000930C6"/>
    <w:rsid w:val="000B475C"/>
    <w:rsid w:val="000D6A2A"/>
    <w:rsid w:val="000F5F20"/>
    <w:rsid w:val="00114D3D"/>
    <w:rsid w:val="00127EA8"/>
    <w:rsid w:val="00146A3A"/>
    <w:rsid w:val="00185084"/>
    <w:rsid w:val="001945DE"/>
    <w:rsid w:val="001D1F9B"/>
    <w:rsid w:val="001D6600"/>
    <w:rsid w:val="002C53CD"/>
    <w:rsid w:val="002D57F5"/>
    <w:rsid w:val="002D7BE3"/>
    <w:rsid w:val="002F7D71"/>
    <w:rsid w:val="00304CAD"/>
    <w:rsid w:val="00316495"/>
    <w:rsid w:val="00363E7B"/>
    <w:rsid w:val="00381DE3"/>
    <w:rsid w:val="003C32E3"/>
    <w:rsid w:val="00435CB4"/>
    <w:rsid w:val="00456958"/>
    <w:rsid w:val="0046590A"/>
    <w:rsid w:val="00465AAC"/>
    <w:rsid w:val="004737EB"/>
    <w:rsid w:val="004B654D"/>
    <w:rsid w:val="004E622A"/>
    <w:rsid w:val="004F16B6"/>
    <w:rsid w:val="0051169F"/>
    <w:rsid w:val="00540D0B"/>
    <w:rsid w:val="00576D34"/>
    <w:rsid w:val="00593B07"/>
    <w:rsid w:val="005C36E8"/>
    <w:rsid w:val="005C626E"/>
    <w:rsid w:val="006274B7"/>
    <w:rsid w:val="0067555C"/>
    <w:rsid w:val="00675BC2"/>
    <w:rsid w:val="006A336E"/>
    <w:rsid w:val="006D5DE4"/>
    <w:rsid w:val="006F332F"/>
    <w:rsid w:val="007018FB"/>
    <w:rsid w:val="00751393"/>
    <w:rsid w:val="007E547D"/>
    <w:rsid w:val="00846B61"/>
    <w:rsid w:val="00856329"/>
    <w:rsid w:val="008D43CB"/>
    <w:rsid w:val="008F5C48"/>
    <w:rsid w:val="009E1C1E"/>
    <w:rsid w:val="009E449A"/>
    <w:rsid w:val="009F58C2"/>
    <w:rsid w:val="00A32C74"/>
    <w:rsid w:val="00A70598"/>
    <w:rsid w:val="00A825A6"/>
    <w:rsid w:val="00A84D7C"/>
    <w:rsid w:val="00AB401E"/>
    <w:rsid w:val="00AB7D6F"/>
    <w:rsid w:val="00AE0211"/>
    <w:rsid w:val="00B26EC8"/>
    <w:rsid w:val="00B45932"/>
    <w:rsid w:val="00B64462"/>
    <w:rsid w:val="00B748AF"/>
    <w:rsid w:val="00B900C9"/>
    <w:rsid w:val="00C123B2"/>
    <w:rsid w:val="00C22FF0"/>
    <w:rsid w:val="00C331BC"/>
    <w:rsid w:val="00C72AE1"/>
    <w:rsid w:val="00C7436A"/>
    <w:rsid w:val="00CA365C"/>
    <w:rsid w:val="00CA6C69"/>
    <w:rsid w:val="00CD1792"/>
    <w:rsid w:val="00CF7824"/>
    <w:rsid w:val="00D221D4"/>
    <w:rsid w:val="00D54F3D"/>
    <w:rsid w:val="00D8182C"/>
    <w:rsid w:val="00DB4D1F"/>
    <w:rsid w:val="00E304B3"/>
    <w:rsid w:val="00E37A2C"/>
    <w:rsid w:val="00E42273"/>
    <w:rsid w:val="00E87A52"/>
    <w:rsid w:val="00EC37FA"/>
    <w:rsid w:val="00EC6D0B"/>
    <w:rsid w:val="00EE3A61"/>
    <w:rsid w:val="00F36682"/>
    <w:rsid w:val="00F72661"/>
    <w:rsid w:val="00FA7C3D"/>
    <w:rsid w:val="00FB7708"/>
    <w:rsid w:val="00FE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20"/>
  </w:style>
  <w:style w:type="paragraph" w:styleId="1">
    <w:name w:val="heading 1"/>
    <w:basedOn w:val="a"/>
    <w:next w:val="a"/>
    <w:link w:val="10"/>
    <w:uiPriority w:val="9"/>
    <w:qFormat/>
    <w:rsid w:val="005C3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4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43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36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8AF"/>
    <w:rPr>
      <w:rFonts w:ascii="Tahoma" w:hAnsi="Tahoma" w:cs="Tahoma"/>
      <w:sz w:val="16"/>
      <w:szCs w:val="16"/>
    </w:rPr>
  </w:style>
  <w:style w:type="table" w:styleId="a5">
    <w:name w:val="Table Grid"/>
    <w:basedOn w:val="a1"/>
    <w:uiPriority w:val="59"/>
    <w:rsid w:val="00127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next w:val="a"/>
    <w:link w:val="a7"/>
    <w:uiPriority w:val="11"/>
    <w:qFormat/>
    <w:rsid w:val="004E6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E622A"/>
    <w:rPr>
      <w:rFonts w:asciiTheme="majorHAnsi" w:eastAsiaTheme="majorEastAsia" w:hAnsiTheme="majorHAnsi" w:cstheme="majorBidi"/>
      <w:i/>
      <w:iCs/>
      <w:color w:val="4F81BD" w:themeColor="accent1"/>
      <w:spacing w:val="15"/>
      <w:sz w:val="24"/>
      <w:szCs w:val="24"/>
    </w:rPr>
  </w:style>
  <w:style w:type="paragraph" w:styleId="a8">
    <w:name w:val="Normal (Web)"/>
    <w:basedOn w:val="a"/>
    <w:uiPriority w:val="99"/>
    <w:semiHidden/>
    <w:unhideWhenUsed/>
    <w:rsid w:val="00A32C7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32C74"/>
    <w:rPr>
      <w:b/>
      <w:bCs/>
    </w:rPr>
  </w:style>
  <w:style w:type="character" w:customStyle="1" w:styleId="20">
    <w:name w:val="Заголовок 2 Знак"/>
    <w:basedOn w:val="a0"/>
    <w:link w:val="2"/>
    <w:uiPriority w:val="9"/>
    <w:rsid w:val="008D43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43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36E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5C36E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2C53CD"/>
    <w:pPr>
      <w:ind w:left="720"/>
      <w:contextualSpacing/>
    </w:pPr>
  </w:style>
  <w:style w:type="paragraph" w:customStyle="1" w:styleId="11">
    <w:name w:val="Без интервала1"/>
    <w:uiPriority w:val="99"/>
    <w:rsid w:val="001945DE"/>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121464655">
      <w:bodyDiv w:val="1"/>
      <w:marLeft w:val="0"/>
      <w:marRight w:val="0"/>
      <w:marTop w:val="0"/>
      <w:marBottom w:val="0"/>
      <w:divBdr>
        <w:top w:val="none" w:sz="0" w:space="0" w:color="auto"/>
        <w:left w:val="none" w:sz="0" w:space="0" w:color="auto"/>
        <w:bottom w:val="none" w:sz="0" w:space="0" w:color="auto"/>
        <w:right w:val="none" w:sz="0" w:space="0" w:color="auto"/>
      </w:divBdr>
    </w:div>
    <w:div w:id="294650476">
      <w:bodyDiv w:val="1"/>
      <w:marLeft w:val="0"/>
      <w:marRight w:val="0"/>
      <w:marTop w:val="0"/>
      <w:marBottom w:val="0"/>
      <w:divBdr>
        <w:top w:val="none" w:sz="0" w:space="0" w:color="auto"/>
        <w:left w:val="none" w:sz="0" w:space="0" w:color="auto"/>
        <w:bottom w:val="none" w:sz="0" w:space="0" w:color="auto"/>
        <w:right w:val="none" w:sz="0" w:space="0" w:color="auto"/>
      </w:divBdr>
    </w:div>
    <w:div w:id="725952789">
      <w:bodyDiv w:val="1"/>
      <w:marLeft w:val="0"/>
      <w:marRight w:val="0"/>
      <w:marTop w:val="0"/>
      <w:marBottom w:val="0"/>
      <w:divBdr>
        <w:top w:val="none" w:sz="0" w:space="0" w:color="auto"/>
        <w:left w:val="none" w:sz="0" w:space="0" w:color="auto"/>
        <w:bottom w:val="none" w:sz="0" w:space="0" w:color="auto"/>
        <w:right w:val="none" w:sz="0" w:space="0" w:color="auto"/>
      </w:divBdr>
    </w:div>
    <w:div w:id="784227538">
      <w:bodyDiv w:val="1"/>
      <w:marLeft w:val="0"/>
      <w:marRight w:val="0"/>
      <w:marTop w:val="0"/>
      <w:marBottom w:val="0"/>
      <w:divBdr>
        <w:top w:val="none" w:sz="0" w:space="0" w:color="auto"/>
        <w:left w:val="none" w:sz="0" w:space="0" w:color="auto"/>
        <w:bottom w:val="none" w:sz="0" w:space="0" w:color="auto"/>
        <w:right w:val="none" w:sz="0" w:space="0" w:color="auto"/>
      </w:divBdr>
      <w:divsChild>
        <w:div w:id="1904682551">
          <w:marLeft w:val="0"/>
          <w:marRight w:val="0"/>
          <w:marTop w:val="0"/>
          <w:marBottom w:val="0"/>
          <w:divBdr>
            <w:top w:val="none" w:sz="0" w:space="0" w:color="auto"/>
            <w:left w:val="none" w:sz="0" w:space="0" w:color="auto"/>
            <w:bottom w:val="none" w:sz="0" w:space="0" w:color="auto"/>
            <w:right w:val="none" w:sz="0" w:space="0" w:color="auto"/>
          </w:divBdr>
          <w:divsChild>
            <w:div w:id="920220353">
              <w:marLeft w:val="0"/>
              <w:marRight w:val="0"/>
              <w:marTop w:val="0"/>
              <w:marBottom w:val="0"/>
              <w:divBdr>
                <w:top w:val="none" w:sz="0" w:space="0" w:color="auto"/>
                <w:left w:val="none" w:sz="0" w:space="0" w:color="auto"/>
                <w:bottom w:val="none" w:sz="0" w:space="0" w:color="auto"/>
                <w:right w:val="none" w:sz="0" w:space="0" w:color="auto"/>
              </w:divBdr>
              <w:divsChild>
                <w:div w:id="1020400325">
                  <w:marLeft w:val="0"/>
                  <w:marRight w:val="0"/>
                  <w:marTop w:val="0"/>
                  <w:marBottom w:val="0"/>
                  <w:divBdr>
                    <w:top w:val="none" w:sz="0" w:space="0" w:color="auto"/>
                    <w:left w:val="none" w:sz="0" w:space="0" w:color="auto"/>
                    <w:bottom w:val="none" w:sz="0" w:space="0" w:color="auto"/>
                    <w:right w:val="none" w:sz="0" w:space="0" w:color="auto"/>
                  </w:divBdr>
                </w:div>
                <w:div w:id="212543869">
                  <w:marLeft w:val="0"/>
                  <w:marRight w:val="0"/>
                  <w:marTop w:val="0"/>
                  <w:marBottom w:val="0"/>
                  <w:divBdr>
                    <w:top w:val="none" w:sz="0" w:space="0" w:color="auto"/>
                    <w:left w:val="none" w:sz="0" w:space="0" w:color="auto"/>
                    <w:bottom w:val="none" w:sz="0" w:space="0" w:color="auto"/>
                    <w:right w:val="none" w:sz="0" w:space="0" w:color="auto"/>
                  </w:divBdr>
                  <w:divsChild>
                    <w:div w:id="1784491428">
                      <w:marLeft w:val="0"/>
                      <w:marRight w:val="0"/>
                      <w:marTop w:val="0"/>
                      <w:marBottom w:val="0"/>
                      <w:divBdr>
                        <w:top w:val="none" w:sz="0" w:space="0" w:color="auto"/>
                        <w:left w:val="none" w:sz="0" w:space="0" w:color="auto"/>
                        <w:bottom w:val="none" w:sz="0" w:space="0" w:color="auto"/>
                        <w:right w:val="none" w:sz="0" w:space="0" w:color="auto"/>
                      </w:divBdr>
                      <w:divsChild>
                        <w:div w:id="675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91396">
      <w:bodyDiv w:val="1"/>
      <w:marLeft w:val="0"/>
      <w:marRight w:val="0"/>
      <w:marTop w:val="0"/>
      <w:marBottom w:val="0"/>
      <w:divBdr>
        <w:top w:val="none" w:sz="0" w:space="0" w:color="auto"/>
        <w:left w:val="none" w:sz="0" w:space="0" w:color="auto"/>
        <w:bottom w:val="none" w:sz="0" w:space="0" w:color="auto"/>
        <w:right w:val="none" w:sz="0" w:space="0" w:color="auto"/>
      </w:divBdr>
    </w:div>
    <w:div w:id="16376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3F56-0C55-4F75-B40D-A1D81FCC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ПЧ-212-2</dc:creator>
  <cp:lastModifiedBy>ПЧ-264</cp:lastModifiedBy>
  <cp:revision>5</cp:revision>
  <cp:lastPrinted>2024-07-10T03:05:00Z</cp:lastPrinted>
  <dcterms:created xsi:type="dcterms:W3CDTF">2024-11-14T04:25:00Z</dcterms:created>
  <dcterms:modified xsi:type="dcterms:W3CDTF">2024-11-14T05:05:00Z</dcterms:modified>
</cp:coreProperties>
</file>